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A6429" w14:textId="77777777" w:rsidR="001268DD" w:rsidRDefault="002E7ACD" w:rsidP="002E7ACD">
      <w:pPr>
        <w:pStyle w:val="NormalWeb"/>
        <w:spacing w:after="0"/>
        <w:rPr>
          <w:sz w:val="32"/>
          <w:szCs w:val="32"/>
        </w:rPr>
      </w:pPr>
      <w:r w:rsidRPr="002E7ACD">
        <w:rPr>
          <w:sz w:val="32"/>
          <w:szCs w:val="32"/>
        </w:rPr>
        <w:t xml:space="preserve">Lucie </w:t>
      </w:r>
      <w:proofErr w:type="spellStart"/>
      <w:r w:rsidRPr="002E7ACD">
        <w:rPr>
          <w:sz w:val="32"/>
          <w:szCs w:val="32"/>
        </w:rPr>
        <w:t>Damond</w:t>
      </w:r>
      <w:proofErr w:type="spellEnd"/>
    </w:p>
    <w:p w14:paraId="66B16F21" w14:textId="77777777" w:rsidR="001268DD" w:rsidRPr="002E7ACD" w:rsidRDefault="001268DD" w:rsidP="002E7ACD">
      <w:pPr>
        <w:pStyle w:val="NormalWeb"/>
        <w:spacing w:after="0"/>
        <w:rPr>
          <w:sz w:val="32"/>
          <w:szCs w:val="32"/>
        </w:rPr>
      </w:pPr>
      <w:r>
        <w:rPr>
          <w:sz w:val="32"/>
          <w:szCs w:val="32"/>
        </w:rPr>
        <w:t>Matières en mouvement</w:t>
      </w:r>
    </w:p>
    <w:p w14:paraId="400136F4" w14:textId="77777777" w:rsidR="002E7ACD" w:rsidRPr="002E7ACD" w:rsidRDefault="002E7ACD" w:rsidP="002E7ACD">
      <w:pPr>
        <w:pStyle w:val="NormalWeb"/>
        <w:spacing w:after="0"/>
        <w:rPr>
          <w:sz w:val="32"/>
          <w:szCs w:val="32"/>
        </w:rPr>
      </w:pPr>
    </w:p>
    <w:p w14:paraId="09A6130C" w14:textId="77777777" w:rsidR="002E7ACD" w:rsidRPr="002E7ACD" w:rsidRDefault="002E7ACD" w:rsidP="002E7ACD">
      <w:pPr>
        <w:pStyle w:val="NormalWeb"/>
        <w:spacing w:after="0"/>
        <w:rPr>
          <w:sz w:val="32"/>
          <w:szCs w:val="32"/>
        </w:rPr>
      </w:pPr>
      <w:r w:rsidRPr="002E7ACD">
        <w:rPr>
          <w:sz w:val="32"/>
          <w:szCs w:val="32"/>
        </w:rPr>
        <w:t>J'ai commencé par le tissage de manière artisanale dans des ateliers traditionnels puis j'ai suivi une formation en laque. Je me suis tournée vers la la</w:t>
      </w:r>
      <w:r w:rsidR="001268DD">
        <w:rPr>
          <w:sz w:val="32"/>
          <w:szCs w:val="32"/>
        </w:rPr>
        <w:t>que végétale en m'imposant la contrainte d’</w:t>
      </w:r>
      <w:r w:rsidRPr="002E7ACD">
        <w:rPr>
          <w:sz w:val="32"/>
          <w:szCs w:val="32"/>
        </w:rPr>
        <w:t xml:space="preserve">utiliser uniquement des matériaux naturels. L'idée est </w:t>
      </w:r>
      <w:r w:rsidR="001268DD">
        <w:rPr>
          <w:sz w:val="32"/>
          <w:szCs w:val="32"/>
        </w:rPr>
        <w:t>d’allier le travail du textile à</w:t>
      </w:r>
      <w:r w:rsidRPr="002E7ACD">
        <w:rPr>
          <w:sz w:val="32"/>
          <w:szCs w:val="32"/>
        </w:rPr>
        <w:t xml:space="preserve"> </w:t>
      </w:r>
      <w:r w:rsidR="001268DD">
        <w:rPr>
          <w:sz w:val="32"/>
          <w:szCs w:val="32"/>
        </w:rPr>
        <w:t>celui de la laque. Cela a nécessité</w:t>
      </w:r>
      <w:r w:rsidRPr="002E7ACD">
        <w:rPr>
          <w:sz w:val="32"/>
          <w:szCs w:val="32"/>
        </w:rPr>
        <w:t xml:space="preserve"> de trouver les moyens et les techniques pour ce faire.</w:t>
      </w:r>
    </w:p>
    <w:p w14:paraId="4335761F" w14:textId="77777777" w:rsidR="001268DD" w:rsidRDefault="002E7ACD" w:rsidP="002E7ACD">
      <w:pPr>
        <w:pStyle w:val="NormalWeb"/>
        <w:spacing w:after="0"/>
        <w:rPr>
          <w:sz w:val="32"/>
          <w:szCs w:val="32"/>
        </w:rPr>
      </w:pPr>
      <w:r w:rsidRPr="002E7ACD">
        <w:rPr>
          <w:sz w:val="32"/>
          <w:szCs w:val="32"/>
        </w:rPr>
        <w:t>Dans le textile</w:t>
      </w:r>
      <w:r w:rsidR="001268DD">
        <w:rPr>
          <w:sz w:val="32"/>
          <w:szCs w:val="32"/>
        </w:rPr>
        <w:t>,</w:t>
      </w:r>
      <w:r w:rsidRPr="002E7ACD">
        <w:rPr>
          <w:sz w:val="32"/>
          <w:szCs w:val="32"/>
        </w:rPr>
        <w:t xml:space="preserve"> j'utilise différents procédés, en privilégiant le tissage, un tissage relativement basique. Les matières que j'utilise sont la laine, le coton, le chanvre et le lin. J'essaie toujours de trouver d</w:t>
      </w:r>
      <w:r w:rsidR="001268DD">
        <w:rPr>
          <w:sz w:val="32"/>
          <w:szCs w:val="32"/>
        </w:rPr>
        <w:t xml:space="preserve">es matières locales, </w:t>
      </w:r>
      <w:bookmarkStart w:id="0" w:name="_GoBack"/>
      <w:bookmarkEnd w:id="0"/>
      <w:r w:rsidR="001268DD">
        <w:rPr>
          <w:sz w:val="32"/>
          <w:szCs w:val="32"/>
        </w:rPr>
        <w:t>M</w:t>
      </w:r>
      <w:r w:rsidRPr="002E7ACD">
        <w:rPr>
          <w:sz w:val="32"/>
          <w:szCs w:val="32"/>
        </w:rPr>
        <w:t xml:space="preserve">on atelier n'est pas très loin de Paris, en pleine campagne. </w:t>
      </w:r>
      <w:r w:rsidR="001268DD" w:rsidRPr="002E7ACD">
        <w:rPr>
          <w:sz w:val="32"/>
          <w:szCs w:val="32"/>
        </w:rPr>
        <w:t>J'essaie toujours de trouver d</w:t>
      </w:r>
      <w:r w:rsidR="001268DD">
        <w:rPr>
          <w:sz w:val="32"/>
          <w:szCs w:val="32"/>
        </w:rPr>
        <w:t xml:space="preserve">es matières locales, </w:t>
      </w:r>
    </w:p>
    <w:p w14:paraId="75015707" w14:textId="77777777" w:rsidR="002E7ACD" w:rsidRPr="002E7ACD" w:rsidRDefault="002E7ACD" w:rsidP="002E7ACD">
      <w:pPr>
        <w:pStyle w:val="NormalWeb"/>
        <w:spacing w:after="0"/>
        <w:rPr>
          <w:sz w:val="32"/>
          <w:szCs w:val="32"/>
        </w:rPr>
      </w:pPr>
      <w:r w:rsidRPr="002E7ACD">
        <w:rPr>
          <w:sz w:val="32"/>
          <w:szCs w:val="32"/>
        </w:rPr>
        <w:t>Je me procure ces matières brutes ou filées puis je les tisse et je les allie à la laque végétale. Je vais moi aussi glaner dans la nature des éléments - roseaux, racines, … - que je vais laquer.</w:t>
      </w:r>
    </w:p>
    <w:p w14:paraId="4F74AA98" w14:textId="77777777" w:rsidR="002E7ACD" w:rsidRPr="002E7ACD" w:rsidRDefault="002E7ACD" w:rsidP="002E7ACD">
      <w:pPr>
        <w:pStyle w:val="NormalWeb"/>
        <w:spacing w:after="0"/>
        <w:rPr>
          <w:sz w:val="32"/>
          <w:szCs w:val="32"/>
        </w:rPr>
      </w:pPr>
    </w:p>
    <w:p w14:paraId="49C15738" w14:textId="77777777" w:rsidR="002E7ACD" w:rsidRPr="002E7ACD" w:rsidRDefault="002E7ACD" w:rsidP="002E7ACD">
      <w:pPr>
        <w:pStyle w:val="NormalWeb"/>
        <w:spacing w:after="0"/>
        <w:rPr>
          <w:sz w:val="32"/>
          <w:szCs w:val="32"/>
        </w:rPr>
      </w:pPr>
      <w:r w:rsidRPr="002E7ACD">
        <w:rPr>
          <w:sz w:val="32"/>
          <w:szCs w:val="32"/>
        </w:rPr>
        <w:t xml:space="preserve">La laque va permettre de conserver ces éléments, de les figer dans le temps, de leur donner une certaine rigidité. Ensuite je les intègre dans mes tissages : c'est ça qui va donner des formes, des sculptures de manière un peu intuitive. La laque, plus on la manipule, plus on la façonne, plus elle évolue dans sa couleur, sa profondeur, sa brillance. Mon idée, c'est qu'il y ait une continuité dans la vie des éléments glanés, voués à disparaître. Tout ce cheminement m'intéresse beaucoup surtout en lien avec le mouvement que peut prendre le textile aussi. D'ailleurs, je suis en train de développer des projets de costumes avec une danseuse. Cela prend tout son sens puisque j'utilise des matières vivantes, mises en mouvement par le corps. C'est sur ce projet que je travaille en ce moment. </w:t>
      </w:r>
    </w:p>
    <w:p w14:paraId="193BDC8F" w14:textId="77777777" w:rsidR="0011728D" w:rsidRPr="002E7ACD" w:rsidRDefault="0011728D">
      <w:pPr>
        <w:rPr>
          <w:sz w:val="32"/>
          <w:szCs w:val="32"/>
        </w:rPr>
      </w:pPr>
    </w:p>
    <w:sectPr w:rsidR="0011728D" w:rsidRPr="002E7ACD"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CD"/>
    <w:rsid w:val="0011728D"/>
    <w:rsid w:val="001268DD"/>
    <w:rsid w:val="002E7ACD"/>
    <w:rsid w:val="009831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B62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7ACD"/>
    <w:pPr>
      <w:spacing w:before="100" w:beforeAutospacing="1" w:after="119"/>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7ACD"/>
    <w:pPr>
      <w:spacing w:before="100" w:beforeAutospacing="1" w:after="119"/>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87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1482</Characters>
  <Application>Microsoft Macintosh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2019-10-06T15:50:00Z</dcterms:created>
  <dcterms:modified xsi:type="dcterms:W3CDTF">2019-11-03T16:27:00Z</dcterms:modified>
</cp:coreProperties>
</file>